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MODULO DI RICHIESTA DI ASSEGNAZIONE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INCARICO SPECIFICO</w:t>
      </w:r>
    </w:p>
    <w:p w:rsidR="002400EC" w:rsidRDefault="00A3267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A.S. 2026-2027</w:t>
      </w:r>
      <w:r w:rsidR="001B7D5E">
        <w:rPr>
          <w:b/>
          <w:bCs/>
          <w:color w:val="000000"/>
          <w:sz w:val="24"/>
          <w:szCs w:val="24"/>
        </w:rPr>
        <w:t xml:space="preserve"> - PERSONALE ATA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A3267A" w:rsidRDefault="001B7D5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</w:t>
      </w:r>
    </w:p>
    <w:p w:rsidR="002400EC" w:rsidRDefault="00A3267A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DSGA</w:t>
      </w:r>
      <w:r w:rsidR="001B7D5E">
        <w:rPr>
          <w:color w:val="000000"/>
          <w:sz w:val="24"/>
          <w:szCs w:val="24"/>
        </w:rPr>
        <w:t xml:space="preserve"> </w:t>
      </w:r>
    </w:p>
    <w:p w:rsidR="002400EC" w:rsidRDefault="00A3267A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I.C. “</w:t>
      </w:r>
      <w:proofErr w:type="spellStart"/>
      <w:proofErr w:type="gramStart"/>
      <w:r>
        <w:rPr>
          <w:color w:val="000000"/>
          <w:sz w:val="24"/>
          <w:szCs w:val="24"/>
        </w:rPr>
        <w:t>I.Calvino</w:t>
      </w:r>
      <w:proofErr w:type="spellEnd"/>
      <w:proofErr w:type="gramEnd"/>
      <w:r w:rsidR="001B7D5E">
        <w:rPr>
          <w:color w:val="000000"/>
          <w:sz w:val="24"/>
          <w:szCs w:val="24"/>
        </w:rPr>
        <w:t>”</w:t>
      </w:r>
    </w:p>
    <w:p w:rsidR="002400EC" w:rsidRDefault="00A3267A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Villaricca (NA</w:t>
      </w:r>
      <w:r w:rsidR="001B7D5E">
        <w:rPr>
          <w:color w:val="000000"/>
          <w:sz w:val="24"/>
          <w:szCs w:val="24"/>
        </w:rPr>
        <w:t>).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____________________________________ nato a __________________ il___________,  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qualità di _________________________, presenta domanda di assegnazione di Incarico Specifico per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400EC" w:rsidRDefault="00A3267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l’a.s.</w:t>
      </w:r>
      <w:proofErr w:type="spellEnd"/>
      <w:r>
        <w:rPr>
          <w:color w:val="000000"/>
          <w:sz w:val="24"/>
          <w:szCs w:val="24"/>
        </w:rPr>
        <w:t xml:space="preserve"> 2026/2027</w:t>
      </w:r>
      <w:r w:rsidR="001B7D5E">
        <w:rPr>
          <w:color w:val="000000"/>
          <w:sz w:val="24"/>
          <w:szCs w:val="24"/>
        </w:rPr>
        <w:t xml:space="preserve">, per la seguente area: 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ASSISTENTE AMMINISTRATIVO   </w:t>
      </w:r>
      <w:r>
        <w:rPr>
          <w:color w:val="000000"/>
          <w:sz w:val="40"/>
          <w:szCs w:val="40"/>
        </w:rPr>
        <w:t xml:space="preserve"> □</w:t>
      </w:r>
      <w:r>
        <w:rPr>
          <w:color w:val="000000"/>
          <w:sz w:val="24"/>
          <w:szCs w:val="24"/>
        </w:rPr>
        <w:t xml:space="preserve">                                 COLLABORATORE SCOLASTICO  </w:t>
      </w:r>
      <w:r>
        <w:rPr>
          <w:color w:val="000000"/>
          <w:sz w:val="40"/>
          <w:szCs w:val="40"/>
        </w:rPr>
        <w:t xml:space="preserve"> □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p w:rsidR="00A3267A" w:rsidRPr="00A3267A" w:rsidRDefault="00A3267A" w:rsidP="00A3267A">
      <w:pPr>
        <w:pStyle w:val="Default"/>
        <w:rPr>
          <w:color w:val="auto"/>
          <w:sz w:val="22"/>
          <w:szCs w:val="22"/>
          <w:u w:val="single"/>
        </w:rPr>
      </w:pPr>
      <w:r w:rsidRPr="00A3267A">
        <w:rPr>
          <w:b/>
          <w:bCs/>
          <w:color w:val="auto"/>
          <w:sz w:val="22"/>
          <w:szCs w:val="22"/>
          <w:u w:val="single"/>
        </w:rPr>
        <w:t xml:space="preserve">INCARICHI SPECIFICI ASS.TI AMM.VI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bookmarkStart w:id="0" w:name="_GoBack"/>
      <w:bookmarkEnd w:id="0"/>
      <w:r>
        <w:rPr>
          <w:b/>
          <w:bCs/>
          <w:color w:val="auto"/>
          <w:sz w:val="22"/>
          <w:szCs w:val="22"/>
        </w:rPr>
        <w:t xml:space="preserve">COORDINAMENTO AREA PERSONALE n. 2 incarichi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attività di coordinamento nella gestione delle pratiche riferite a tutto il personale docente </w:t>
      </w:r>
      <w:proofErr w:type="spellStart"/>
      <w:r>
        <w:rPr>
          <w:color w:val="auto"/>
          <w:sz w:val="22"/>
          <w:szCs w:val="22"/>
        </w:rPr>
        <w:t>ed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ata</w:t>
      </w:r>
      <w:proofErr w:type="spellEnd"/>
      <w:r>
        <w:rPr>
          <w:color w:val="auto"/>
          <w:sz w:val="22"/>
          <w:szCs w:val="22"/>
        </w:rPr>
        <w:t xml:space="preserve"> dall’assunzione al collocamento a riposo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COORDINAMENTO AREA ALUNNI </w:t>
      </w:r>
    </w:p>
    <w:p w:rsidR="00A3267A" w:rsidRDefault="00A3267A" w:rsidP="00A3267A">
      <w:pPr>
        <w:spacing w:line="276" w:lineRule="auto"/>
        <w:jc w:val="both"/>
        <w:rPr>
          <w:b/>
          <w:bCs/>
        </w:rPr>
      </w:pPr>
      <w:r>
        <w:t xml:space="preserve">funzioni di coordinamento dell’area alunni scuola primaria e secondaria di I grado </w:t>
      </w:r>
      <w:r>
        <w:rPr>
          <w:b/>
          <w:bCs/>
        </w:rPr>
        <w:t>n. 2 incarichi</w:t>
      </w:r>
    </w:p>
    <w:p w:rsidR="00A3267A" w:rsidRDefault="00A3267A" w:rsidP="00A3267A">
      <w:pPr>
        <w:spacing w:line="276" w:lineRule="auto"/>
        <w:jc w:val="both"/>
        <w:rPr>
          <w:b/>
          <w:bCs/>
        </w:rPr>
      </w:pPr>
    </w:p>
    <w:p w:rsidR="00A3267A" w:rsidRDefault="00A3267A" w:rsidP="00A3267A">
      <w:pPr>
        <w:spacing w:line="276" w:lineRule="auto"/>
        <w:jc w:val="both"/>
        <w:rPr>
          <w:b/>
          <w:bCs/>
          <w:sz w:val="22"/>
          <w:szCs w:val="22"/>
        </w:rPr>
      </w:pPr>
    </w:p>
    <w:p w:rsidR="00A3267A" w:rsidRPr="00A3267A" w:rsidRDefault="00A3267A" w:rsidP="00A3267A">
      <w:pPr>
        <w:pStyle w:val="Default"/>
        <w:rPr>
          <w:color w:val="auto"/>
          <w:sz w:val="22"/>
          <w:szCs w:val="22"/>
          <w:u w:val="single"/>
        </w:rPr>
      </w:pPr>
      <w:r w:rsidRPr="00A3267A">
        <w:rPr>
          <w:b/>
          <w:bCs/>
          <w:color w:val="auto"/>
          <w:sz w:val="22"/>
          <w:szCs w:val="22"/>
          <w:u w:val="single"/>
        </w:rPr>
        <w:t xml:space="preserve">INCARICHI SPECIFICI COLLAB. SCOLASTICI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per remunerare gli incarichi correlati all’assolvimento dei compiti legati all’assistenza agli alunni – ivi compresi quelli della scuola dell’infanzia e quelli con disabilità – e al primo soccorso art. 54 CCNL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Gli incarichi specifici di cui all’art. 54 CCNL sono i seguenti: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PICCOLA MANUTENZIONE n. 1 incarico </w:t>
      </w:r>
      <w:r>
        <w:rPr>
          <w:color w:val="auto"/>
          <w:sz w:val="22"/>
          <w:szCs w:val="22"/>
        </w:rPr>
        <w:t xml:space="preserve">manutenzione non specialistica degli arredi in dotazione alla scuola (banchi, sedie, attaccapanni, tapparelle, muri, ecc.)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SUPPORTO SERVIZI AMM.VI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Supporto fotocopie n. 7 incarichi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AUSILIO ALUNNI H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assistenza agli alunni diversamente abili, servizi igienici e alla cura dell’igiene personale; </w:t>
      </w:r>
    </w:p>
    <w:p w:rsidR="00A3267A" w:rsidRDefault="00A3267A" w:rsidP="00A3267A">
      <w:pPr>
        <w:pStyle w:val="Defaul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collabora con il docente di sostegno nella realizzazione delle attività programmate, fuori dalla classe </w:t>
      </w:r>
      <w:r>
        <w:rPr>
          <w:b/>
          <w:bCs/>
          <w:color w:val="auto"/>
          <w:sz w:val="22"/>
          <w:szCs w:val="22"/>
        </w:rPr>
        <w:t xml:space="preserve">n. 2 incarichi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PULIZIA SPAZI ESTERNI n. 2 incarichi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PORTINERIA n. 3 incarichi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p w:rsidR="00A3267A" w:rsidRDefault="00A3267A" w:rsidP="00A3267A">
      <w:pPr>
        <w:pStyle w:val="Defaul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sym w:font="Times New Roman" w:char="F0B7"/>
      </w:r>
      <w:r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GESTIONE DEL MAGAZZINO n. 1 incarico </w:t>
      </w:r>
    </w:p>
    <w:p w:rsidR="00A3267A" w:rsidRDefault="00A3267A" w:rsidP="00A3267A">
      <w:pPr>
        <w:pStyle w:val="Default"/>
        <w:rPr>
          <w:color w:val="auto"/>
          <w:sz w:val="22"/>
          <w:szCs w:val="22"/>
        </w:rPr>
      </w:pPr>
    </w:p>
    <w:tbl>
      <w:tblPr>
        <w:tblW w:w="988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888"/>
      </w:tblGrid>
      <w:tr w:rsidR="00A3267A" w:rsidTr="00A3267A">
        <w:trPr>
          <w:trHeight w:val="514"/>
        </w:trPr>
        <w:tc>
          <w:tcPr>
            <w:tcW w:w="9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267A" w:rsidRDefault="00A3267A">
            <w:pPr>
              <w:pStyle w:val="Default"/>
              <w:spacing w:line="256" w:lineRule="auto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Si precisa che gli incarichi specifici assegnati ai </w:t>
            </w:r>
            <w:proofErr w:type="spellStart"/>
            <w:r>
              <w:rPr>
                <w:b/>
                <w:bCs/>
                <w:color w:val="auto"/>
                <w:sz w:val="22"/>
                <w:szCs w:val="22"/>
              </w:rPr>
              <w:t>cs</w:t>
            </w:r>
            <w:proofErr w:type="spellEnd"/>
            <w:r>
              <w:rPr>
                <w:b/>
                <w:bCs/>
                <w:color w:val="auto"/>
                <w:sz w:val="22"/>
                <w:szCs w:val="22"/>
              </w:rPr>
              <w:t xml:space="preserve"> della scuola dell’infanzia laddove assegnati a personale che svolge prestazione oraria intera sono integrati con somme aggiuntive del </w:t>
            </w:r>
            <w:proofErr w:type="spellStart"/>
            <w:r>
              <w:rPr>
                <w:b/>
                <w:bCs/>
                <w:color w:val="auto"/>
                <w:sz w:val="22"/>
                <w:szCs w:val="22"/>
              </w:rPr>
              <w:t>Mof</w:t>
            </w:r>
            <w:proofErr w:type="spellEnd"/>
            <w:r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2"/>
                <w:szCs w:val="22"/>
              </w:rPr>
              <w:t>affinchè</w:t>
            </w:r>
            <w:proofErr w:type="spellEnd"/>
            <w:r>
              <w:rPr>
                <w:b/>
                <w:bCs/>
                <w:color w:val="auto"/>
                <w:sz w:val="22"/>
                <w:szCs w:val="22"/>
              </w:rPr>
              <w:t xml:space="preserve"> ogni incarico ammonti ad € 700,00. Eccezion fatta per gli incarichi assegnati al personale </w:t>
            </w:r>
          </w:p>
          <w:p w:rsidR="00A3267A" w:rsidRDefault="00A3267A">
            <w:pPr>
              <w:pStyle w:val="Default"/>
              <w:spacing w:line="256" w:lineRule="auto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che presta 18 h ove l’incarico è rapportato alle ore prestate. </w:t>
            </w:r>
          </w:p>
        </w:tc>
      </w:tr>
    </w:tbl>
    <w:p w:rsidR="00A3267A" w:rsidRDefault="00A3267A" w:rsidP="00A3267A">
      <w:pPr>
        <w:autoSpaceDE w:val="0"/>
        <w:autoSpaceDN w:val="0"/>
        <w:adjustRightInd w:val="0"/>
        <w:rPr>
          <w:sz w:val="22"/>
          <w:szCs w:val="22"/>
        </w:rPr>
      </w:pPr>
    </w:p>
    <w:p w:rsidR="00A3267A" w:rsidRDefault="00A3267A" w:rsidP="00A3267A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lastRenderedPageBreak/>
        <w:t>Criteri:</w:t>
      </w:r>
    </w:p>
    <w:p w:rsidR="00A3267A" w:rsidRDefault="00A3267A" w:rsidP="00A3267A">
      <w:pPr>
        <w:autoSpaceDE w:val="0"/>
        <w:autoSpaceDN w:val="0"/>
        <w:adjustRightInd w:val="0"/>
        <w:rPr>
          <w:sz w:val="22"/>
          <w:szCs w:val="22"/>
        </w:rPr>
      </w:pPr>
    </w:p>
    <w:p w:rsidR="00A3267A" w:rsidRDefault="00A3267A" w:rsidP="00A3267A">
      <w:pPr>
        <w:autoSpaceDE w:val="0"/>
        <w:autoSpaceDN w:val="0"/>
        <w:adjustRightInd w:val="0"/>
        <w:spacing w:after="4"/>
      </w:pPr>
      <w:r>
        <w:sym w:font="Times New Roman" w:char="F0D8"/>
      </w:r>
      <w:r>
        <w:t xml:space="preserve"> </w:t>
      </w:r>
      <w:r>
        <w:rPr>
          <w:b/>
          <w:bCs/>
        </w:rPr>
        <w:t xml:space="preserve">Titoli di studio </w:t>
      </w:r>
    </w:p>
    <w:p w:rsidR="00A3267A" w:rsidRDefault="00A3267A" w:rsidP="00A3267A">
      <w:pPr>
        <w:autoSpaceDE w:val="0"/>
        <w:autoSpaceDN w:val="0"/>
        <w:adjustRightInd w:val="0"/>
        <w:spacing w:after="4"/>
      </w:pPr>
      <w:r>
        <w:sym w:font="Times New Roman" w:char="F0D8"/>
      </w:r>
      <w:r>
        <w:t xml:space="preserve"> </w:t>
      </w:r>
      <w:r>
        <w:rPr>
          <w:b/>
          <w:bCs/>
        </w:rPr>
        <w:t xml:space="preserve">Esperienza professionale (incarichi analoghi) </w:t>
      </w:r>
    </w:p>
    <w:p w:rsidR="00A3267A" w:rsidRDefault="00A3267A" w:rsidP="00A3267A">
      <w:pPr>
        <w:autoSpaceDE w:val="0"/>
        <w:autoSpaceDN w:val="0"/>
        <w:adjustRightInd w:val="0"/>
        <w:spacing w:after="4"/>
      </w:pPr>
      <w:r>
        <w:sym w:font="Times New Roman" w:char="F0D8"/>
      </w:r>
      <w:r>
        <w:t xml:space="preserve"> </w:t>
      </w:r>
      <w:r>
        <w:rPr>
          <w:b/>
          <w:bCs/>
        </w:rPr>
        <w:t xml:space="preserve">Formazione specifica </w:t>
      </w:r>
    </w:p>
    <w:p w:rsidR="00A3267A" w:rsidRDefault="00A3267A" w:rsidP="00A3267A">
      <w:pPr>
        <w:autoSpaceDE w:val="0"/>
        <w:autoSpaceDN w:val="0"/>
        <w:adjustRightInd w:val="0"/>
        <w:rPr>
          <w:b/>
          <w:bCs/>
        </w:rPr>
      </w:pPr>
      <w:r>
        <w:sym w:font="Times New Roman" w:char="F0D8"/>
      </w:r>
      <w:r>
        <w:t xml:space="preserve"> </w:t>
      </w:r>
      <w:r>
        <w:rPr>
          <w:b/>
          <w:bCs/>
        </w:rPr>
        <w:t xml:space="preserve">Anzianità nel servizio 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2400EC" w:rsidRDefault="00A3267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Villaricca</w:t>
      </w:r>
      <w:r w:rsidR="001B7D5E">
        <w:rPr>
          <w:color w:val="000000"/>
          <w:sz w:val="24"/>
          <w:szCs w:val="24"/>
        </w:rPr>
        <w:t xml:space="preserve">, ______________ </w:t>
      </w:r>
      <w:r w:rsidR="001B7D5E">
        <w:rPr>
          <w:color w:val="000000"/>
          <w:sz w:val="24"/>
          <w:szCs w:val="24"/>
        </w:rPr>
        <w:tab/>
      </w:r>
      <w:r w:rsidR="001B7D5E">
        <w:rPr>
          <w:color w:val="000000"/>
          <w:sz w:val="24"/>
          <w:szCs w:val="24"/>
        </w:rPr>
        <w:tab/>
      </w:r>
      <w:r w:rsidR="001B7D5E">
        <w:rPr>
          <w:color w:val="000000"/>
          <w:sz w:val="24"/>
          <w:szCs w:val="24"/>
        </w:rPr>
        <w:t xml:space="preserve">                                     __________________________ 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gramStart"/>
      <w:r>
        <w:rPr>
          <w:color w:val="000000"/>
          <w:sz w:val="24"/>
          <w:szCs w:val="24"/>
        </w:rPr>
        <w:t>( firma</w:t>
      </w:r>
      <w:proofErr w:type="gramEnd"/>
      <w:r>
        <w:rPr>
          <w:color w:val="000000"/>
          <w:sz w:val="24"/>
          <w:szCs w:val="24"/>
        </w:rPr>
        <w:t>)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Disposizioni generali relative agli incarichi specifici CC</w:t>
      </w:r>
      <w:r>
        <w:rPr>
          <w:b/>
          <w:bCs/>
          <w:i/>
          <w:iCs/>
          <w:color w:val="000000"/>
          <w:sz w:val="24"/>
          <w:szCs w:val="24"/>
        </w:rPr>
        <w:t>SS ed AA.AA.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sz w:val="24"/>
          <w:szCs w:val="24"/>
        </w:rPr>
      </w:pP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4"/>
          <w:szCs w:val="24"/>
        </w:rPr>
        <w:t>Gli incarichi specifici sono attribuiti su istanza degli interessati ed in seguito a specifica Graduatoria realizzata quantificando il punteggio così come segue: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sz w:val="24"/>
          <w:szCs w:val="24"/>
        </w:rPr>
      </w:pPr>
    </w:p>
    <w:tbl>
      <w:tblPr>
        <w:tblStyle w:val="a"/>
        <w:tblW w:w="7866" w:type="dxa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"/>
        <w:gridCol w:w="6247"/>
        <w:gridCol w:w="1239"/>
      </w:tblGrid>
      <w:tr w:rsidR="002400EC">
        <w:tc>
          <w:tcPr>
            <w:tcW w:w="6627" w:type="dxa"/>
            <w:gridSpan w:val="2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Descrizione </w:t>
            </w:r>
          </w:p>
        </w:tc>
        <w:tc>
          <w:tcPr>
            <w:tcW w:w="1239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Punteggio</w:t>
            </w:r>
          </w:p>
        </w:tc>
      </w:tr>
      <w:tr w:rsidR="002400EC">
        <w:tc>
          <w:tcPr>
            <w:tcW w:w="6627" w:type="dxa"/>
            <w:gridSpan w:val="2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Titoli</w:t>
            </w:r>
          </w:p>
        </w:tc>
        <w:tc>
          <w:tcPr>
            <w:tcW w:w="1239" w:type="dxa"/>
          </w:tcPr>
          <w:p w:rsidR="002400EC" w:rsidRDefault="00240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00EC">
        <w:tc>
          <w:tcPr>
            <w:tcW w:w="380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247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Idoneità a Concorsi per il passaggio a profili dell’area superiore a quella di appartenenza </w:t>
            </w:r>
          </w:p>
        </w:tc>
        <w:tc>
          <w:tcPr>
            <w:tcW w:w="1239" w:type="dxa"/>
          </w:tcPr>
          <w:p w:rsidR="002400EC" w:rsidRDefault="00240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05.00</w:t>
            </w:r>
          </w:p>
        </w:tc>
      </w:tr>
      <w:tr w:rsidR="002400EC">
        <w:tc>
          <w:tcPr>
            <w:tcW w:w="380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247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Titolo di Studio ulteriore rispetto a quello previsto per l’accesso al profilo professionale </w:t>
            </w:r>
          </w:p>
        </w:tc>
        <w:tc>
          <w:tcPr>
            <w:tcW w:w="1239" w:type="dxa"/>
          </w:tcPr>
          <w:p w:rsidR="002400EC" w:rsidRDefault="00240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02.00</w:t>
            </w:r>
          </w:p>
        </w:tc>
      </w:tr>
      <w:tr w:rsidR="002400EC">
        <w:tc>
          <w:tcPr>
            <w:tcW w:w="380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247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ogni funzione /incarico già ricoperto </w:t>
            </w:r>
          </w:p>
        </w:tc>
        <w:tc>
          <w:tcPr>
            <w:tcW w:w="1239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03.00</w:t>
            </w:r>
          </w:p>
        </w:tc>
      </w:tr>
      <w:tr w:rsidR="002400EC">
        <w:tc>
          <w:tcPr>
            <w:tcW w:w="380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247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ogni attestato di partecipazione a corsi specifici relativi alle mansioni previste dall’incarico </w:t>
            </w:r>
          </w:p>
        </w:tc>
        <w:tc>
          <w:tcPr>
            <w:tcW w:w="1239" w:type="dxa"/>
          </w:tcPr>
          <w:p w:rsidR="002400EC" w:rsidRDefault="00240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01.00</w:t>
            </w:r>
          </w:p>
        </w:tc>
      </w:tr>
      <w:tr w:rsidR="002400EC">
        <w:tc>
          <w:tcPr>
            <w:tcW w:w="6627" w:type="dxa"/>
            <w:gridSpan w:val="2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Servizio </w:t>
            </w:r>
            <w:r>
              <w:rPr>
                <w:i/>
                <w:iCs/>
                <w:color w:val="000000"/>
                <w:sz w:val="24"/>
                <w:szCs w:val="24"/>
              </w:rPr>
              <w:t>(*)</w:t>
            </w:r>
          </w:p>
        </w:tc>
        <w:tc>
          <w:tcPr>
            <w:tcW w:w="1239" w:type="dxa"/>
          </w:tcPr>
          <w:p w:rsidR="002400EC" w:rsidRDefault="00240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00EC">
        <w:tc>
          <w:tcPr>
            <w:tcW w:w="380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47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ogni anno di servizio di ruolo </w:t>
            </w:r>
          </w:p>
        </w:tc>
        <w:tc>
          <w:tcPr>
            <w:tcW w:w="1239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01.00</w:t>
            </w:r>
          </w:p>
        </w:tc>
      </w:tr>
      <w:tr w:rsidR="002400EC">
        <w:tc>
          <w:tcPr>
            <w:tcW w:w="380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247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ogni anno di servizio di </w:t>
            </w:r>
            <w:proofErr w:type="spellStart"/>
            <w:r>
              <w:rPr>
                <w:color w:val="000000"/>
                <w:sz w:val="24"/>
                <w:szCs w:val="24"/>
              </w:rPr>
              <w:t>pre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-ruolo </w:t>
            </w:r>
          </w:p>
        </w:tc>
        <w:tc>
          <w:tcPr>
            <w:tcW w:w="1239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00.50</w:t>
            </w:r>
          </w:p>
        </w:tc>
      </w:tr>
      <w:tr w:rsidR="002400EC">
        <w:tc>
          <w:tcPr>
            <w:tcW w:w="380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247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ogni anno prestato nell’Istituto </w:t>
            </w:r>
          </w:p>
        </w:tc>
        <w:tc>
          <w:tcPr>
            <w:tcW w:w="1239" w:type="dxa"/>
          </w:tcPr>
          <w:p w:rsidR="002400EC" w:rsidRDefault="001B7D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00.50</w:t>
            </w:r>
          </w:p>
        </w:tc>
      </w:tr>
    </w:tbl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i/>
          <w:iCs/>
          <w:color w:val="000000"/>
          <w:sz w:val="22"/>
          <w:szCs w:val="22"/>
        </w:rPr>
        <w:t>(*) l’anno scolastico in corso non si conta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Avvertenze:</w:t>
      </w:r>
    </w:p>
    <w:p w:rsidR="002400EC" w:rsidRDefault="001B7D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presenza di unica istanza per area concorrente, non si procederà alla redazione di graduatoria.</w:t>
      </w:r>
    </w:p>
    <w:p w:rsidR="002400EC" w:rsidRDefault="001B7D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relativo compenso sarà oggetto di contrattazione integrativa d’Istituto.</w:t>
      </w:r>
    </w:p>
    <w:p w:rsidR="002400EC" w:rsidRDefault="001B7D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 singole voci ineriscono a:</w:t>
      </w:r>
    </w:p>
    <w:p w:rsidR="002400EC" w:rsidRDefault="001B7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prestazioni aggiuntive del personale ATA, che consistono in prestazioni di lavoro oltre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l’orario d’obbligo, ovvero nell’intensificazione di prestazioni lavorative dovute anche a particolari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forme di organizzazione dell’orario di lavoro connesse all’attuazione dell’autonomia, nonché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responsabilità che, pur rientrando nell'ambito delle funzi</w:t>
      </w:r>
      <w:r>
        <w:rPr>
          <w:color w:val="000000"/>
          <w:sz w:val="24"/>
          <w:szCs w:val="24"/>
        </w:rPr>
        <w:t>oni di appartenenza, richiedano lo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svolgimento di compiti che comportano l'assunzione di responsabilità ulteriori, rischio o disagio,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necessari per la realizzazione del PTOF, come descritto nel piano delle attività (di cui all’art. 54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co. 1 CCNL 2019/21);</w:t>
      </w:r>
    </w:p>
    <w:p w:rsidR="002400EC" w:rsidRDefault="001B7D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oltre alle prestazioni di cui al punto 1, per il personale appartenente all’Area dei Collaboratori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scolastici, gli incarichi afferenti ai compiti legati all’assistenza agli alunni - ivi compresi quelli della</w:t>
      </w:r>
    </w:p>
    <w:p w:rsidR="002400EC" w:rsidRDefault="001B7D5E">
      <w:p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scuola dell’infanzia e quelli con disabilità - e</w:t>
      </w:r>
      <w:r>
        <w:rPr>
          <w:color w:val="000000"/>
          <w:sz w:val="22"/>
          <w:szCs w:val="22"/>
        </w:rPr>
        <w:t xml:space="preserve"> al primo soccorso (art. 54, comma 4, terzo periodo).</w:t>
      </w: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ind w:left="1134"/>
        <w:jc w:val="both"/>
        <w:rPr>
          <w:color w:val="000000"/>
          <w:sz w:val="22"/>
          <w:szCs w:val="22"/>
        </w:rPr>
      </w:pPr>
    </w:p>
    <w:p w:rsidR="002400EC" w:rsidRDefault="002400E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</w:p>
    <w:sectPr w:rsidR="002400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567" w:right="720" w:bottom="720" w:left="720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D5E" w:rsidRDefault="001B7D5E">
      <w:r>
        <w:separator/>
      </w:r>
    </w:p>
  </w:endnote>
  <w:endnote w:type="continuationSeparator" w:id="0">
    <w:p w:rsidR="001B7D5E" w:rsidRDefault="001B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2BEA572-7AA5-4BC3-B34F-64153196E3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080A6FC-7611-4C8C-B3B3-AE4B72CCEEDA}"/>
    <w:embedBold r:id="rId3" w:fontKey="{F093E79D-394E-4FFC-BA86-23B559C57E55}"/>
  </w:font>
  <w:font w:name="English111 Adagio BT">
    <w:altName w:val="Times New Roman"/>
    <w:charset w:val="00"/>
    <w:family w:val="auto"/>
    <w:pitch w:val="default"/>
  </w:font>
  <w:font w:name="Gentium Basic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017278-2492-49E0-8186-A1BBF6E305C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0EC" w:rsidRDefault="001B7D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2400EC" w:rsidRDefault="002400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0EC" w:rsidRDefault="001B7D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3267A">
      <w:rPr>
        <w:color w:val="000000"/>
      </w:rPr>
      <w:fldChar w:fldCharType="separate"/>
    </w:r>
    <w:r w:rsidR="00A3267A">
      <w:rPr>
        <w:noProof/>
        <w:color w:val="000000"/>
      </w:rPr>
      <w:t>2</w:t>
    </w:r>
    <w:r>
      <w:rPr>
        <w:color w:val="000000"/>
      </w:rPr>
      <w:fldChar w:fldCharType="end"/>
    </w:r>
  </w:p>
  <w:p w:rsidR="002400EC" w:rsidRDefault="002400EC">
    <w:pPr>
      <w:pBdr>
        <w:top w:val="nil"/>
        <w:left w:val="nil"/>
        <w:bottom w:val="nil"/>
        <w:right w:val="nil"/>
        <w:between w:val="nil"/>
      </w:pBdr>
      <w:jc w:val="center"/>
      <w:rPr>
        <w:rFonts w:ascii="English111 Adagio BT" w:eastAsia="English111 Adagio BT" w:hAnsi="English111 Adagio BT" w:cs="English111 Adagio BT"/>
        <w:color w:val="000000"/>
      </w:rPr>
    </w:pPr>
  </w:p>
  <w:p w:rsidR="002400EC" w:rsidRDefault="002400EC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  <w:p w:rsidR="002400EC" w:rsidRDefault="002400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D5E" w:rsidRDefault="001B7D5E">
      <w:r>
        <w:separator/>
      </w:r>
    </w:p>
  </w:footnote>
  <w:footnote w:type="continuationSeparator" w:id="0">
    <w:p w:rsidR="001B7D5E" w:rsidRDefault="001B7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0EC" w:rsidRDefault="001B7D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2400EC" w:rsidRDefault="002400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0EC" w:rsidRDefault="002400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0EC" w:rsidRDefault="002400EC">
    <w:pPr>
      <w:pBdr>
        <w:top w:val="nil"/>
        <w:left w:val="nil"/>
        <w:bottom w:val="nil"/>
        <w:right w:val="nil"/>
        <w:between w:val="nil"/>
      </w:pBdr>
      <w:ind w:left="4956" w:firstLine="707"/>
      <w:rPr>
        <w:color w:val="000000"/>
        <w:sz w:val="24"/>
        <w:szCs w:val="24"/>
      </w:rPr>
    </w:pPr>
  </w:p>
  <w:p w:rsidR="002400EC" w:rsidRDefault="002400EC">
    <w:pPr>
      <w:pBdr>
        <w:top w:val="nil"/>
        <w:left w:val="nil"/>
        <w:bottom w:val="nil"/>
        <w:right w:val="nil"/>
        <w:between w:val="nil"/>
      </w:pBdr>
      <w:jc w:val="center"/>
      <w:rPr>
        <w:rFonts w:ascii="Gentium Basic" w:eastAsia="Gentium Basic" w:hAnsi="Gentium Basic" w:cs="Gentium Basic"/>
        <w:color w:val="000000"/>
        <w:sz w:val="24"/>
        <w:szCs w:val="24"/>
      </w:rPr>
    </w:pPr>
  </w:p>
  <w:p w:rsidR="002400EC" w:rsidRDefault="002400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1691"/>
    <w:multiLevelType w:val="multilevel"/>
    <w:tmpl w:val="C1E0587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1E5D12FF"/>
    <w:multiLevelType w:val="multilevel"/>
    <w:tmpl w:val="E1C62B6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EC"/>
    <w:rsid w:val="001B7D5E"/>
    <w:rsid w:val="002400EC"/>
    <w:rsid w:val="00673F04"/>
    <w:rsid w:val="00A3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EE21"/>
  <w15:docId w15:val="{5001CEB4-AEE3-4CC7-B834-A209F45F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326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9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D.S. Pirrò</dc:creator>
  <cp:lastModifiedBy>D.S. Pirrò</cp:lastModifiedBy>
  <cp:revision>2</cp:revision>
  <dcterms:created xsi:type="dcterms:W3CDTF">2026-10-13T05:36:00Z</dcterms:created>
  <dcterms:modified xsi:type="dcterms:W3CDTF">2026-10-13T05:36:00Z</dcterms:modified>
</cp:coreProperties>
</file>